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2EE" w:rsidRPr="003B591E" w:rsidRDefault="004422EE" w:rsidP="004422EE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3B591E">
        <w:rPr>
          <w:color w:val="000000"/>
          <w:sz w:val="24"/>
          <w:szCs w:val="24"/>
        </w:rPr>
        <w:t>Муниципальное бюджетное дошкольное образовательное учреждение детский сад «</w:t>
      </w:r>
      <w:r>
        <w:rPr>
          <w:color w:val="000000"/>
          <w:sz w:val="24"/>
          <w:szCs w:val="24"/>
        </w:rPr>
        <w:t>Карлыгач</w:t>
      </w:r>
      <w:r w:rsidRPr="003B591E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>с. Верхние Каргалы</w:t>
      </w:r>
      <w:r w:rsidRPr="003B591E">
        <w:rPr>
          <w:color w:val="000000"/>
          <w:sz w:val="24"/>
          <w:szCs w:val="24"/>
        </w:rPr>
        <w:t xml:space="preserve"> муниципального района </w:t>
      </w:r>
      <w:r>
        <w:rPr>
          <w:color w:val="000000"/>
          <w:sz w:val="24"/>
          <w:szCs w:val="24"/>
        </w:rPr>
        <w:t xml:space="preserve">Благоварский район </w:t>
      </w:r>
      <w:r w:rsidRPr="003B591E">
        <w:rPr>
          <w:color w:val="000000"/>
          <w:sz w:val="24"/>
          <w:szCs w:val="24"/>
        </w:rPr>
        <w:t xml:space="preserve">Республики </w:t>
      </w:r>
      <w:r>
        <w:rPr>
          <w:color w:val="000000"/>
          <w:sz w:val="24"/>
          <w:szCs w:val="24"/>
        </w:rPr>
        <w:t>Башко</w:t>
      </w:r>
      <w:r w:rsidRPr="003B591E">
        <w:rPr>
          <w:color w:val="000000"/>
          <w:sz w:val="24"/>
          <w:szCs w:val="24"/>
        </w:rPr>
        <w:t>р</w:t>
      </w:r>
      <w:r>
        <w:rPr>
          <w:color w:val="000000"/>
          <w:sz w:val="24"/>
          <w:szCs w:val="24"/>
        </w:rPr>
        <w:t>то</w:t>
      </w:r>
      <w:r w:rsidRPr="003B591E">
        <w:rPr>
          <w:color w:val="000000"/>
          <w:sz w:val="24"/>
          <w:szCs w:val="24"/>
        </w:rPr>
        <w:t>стан»</w:t>
      </w:r>
      <w:r w:rsidRPr="003B591E">
        <w:br/>
      </w:r>
      <w:r w:rsidRPr="003B591E">
        <w:rPr>
          <w:color w:val="000000"/>
          <w:sz w:val="24"/>
          <w:szCs w:val="24"/>
        </w:rPr>
        <w:t xml:space="preserve">(МБДОУ </w:t>
      </w:r>
      <w:r>
        <w:rPr>
          <w:color w:val="000000"/>
          <w:sz w:val="24"/>
          <w:szCs w:val="24"/>
        </w:rPr>
        <w:t>д/с «Карлыгач</w:t>
      </w:r>
      <w:r w:rsidRPr="003B591E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с. Верхние Каргалы</w:t>
      </w:r>
      <w:r w:rsidRPr="003B591E">
        <w:rPr>
          <w:color w:val="000000"/>
          <w:sz w:val="24"/>
          <w:szCs w:val="24"/>
        </w:rPr>
        <w:t>)</w:t>
      </w:r>
    </w:p>
    <w:tbl>
      <w:tblPr>
        <w:tblW w:w="10760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5582"/>
      </w:tblGrid>
      <w:tr w:rsidR="001248BE" w:rsidRPr="001248BE" w:rsidTr="009231A7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2EE" w:rsidRPr="001248BE" w:rsidRDefault="004422EE" w:rsidP="009231A7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  <w:bookmarkStart w:id="0" w:name="_GoBack"/>
          </w:p>
          <w:p w:rsidR="004422EE" w:rsidRPr="001248BE" w:rsidRDefault="004422EE" w:rsidP="009231A7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  <w:p w:rsidR="004422EE" w:rsidRPr="001248BE" w:rsidRDefault="004422EE" w:rsidP="009231A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248BE">
              <w:rPr>
                <w:b/>
                <w:bCs/>
                <w:sz w:val="24"/>
                <w:szCs w:val="24"/>
              </w:rPr>
              <w:t>ПРИНЯТО</w:t>
            </w:r>
            <w:r w:rsidRPr="001248BE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1248BE">
              <w:br/>
              <w:t xml:space="preserve">на заседании педагогического </w:t>
            </w:r>
            <w:r w:rsidRPr="001248BE">
              <w:br/>
            </w:r>
            <w:r w:rsidRPr="001248BE">
              <w:rPr>
                <w:sz w:val="24"/>
                <w:szCs w:val="24"/>
              </w:rPr>
              <w:t>совета</w:t>
            </w:r>
            <w:r w:rsidRPr="001248BE">
              <w:t xml:space="preserve"> </w:t>
            </w:r>
            <w:r w:rsidRPr="001248BE">
              <w:rPr>
                <w:sz w:val="24"/>
                <w:szCs w:val="24"/>
              </w:rPr>
              <w:t>МБДОУ д/с «Карлыгач» с. Верхние Каргалы</w:t>
            </w:r>
            <w:r w:rsidRPr="001248BE">
              <w:br/>
            </w:r>
            <w:r w:rsidRPr="001248BE">
              <w:rPr>
                <w:sz w:val="24"/>
                <w:szCs w:val="24"/>
              </w:rPr>
              <w:t>(протокол от</w:t>
            </w:r>
            <w:r w:rsidRPr="001248BE">
              <w:rPr>
                <w:sz w:val="24"/>
                <w:szCs w:val="24"/>
                <w:lang w:val="en-US"/>
              </w:rPr>
              <w:t> </w:t>
            </w:r>
            <w:r w:rsidR="001248BE" w:rsidRPr="001248BE">
              <w:rPr>
                <w:sz w:val="24"/>
                <w:szCs w:val="24"/>
              </w:rPr>
              <w:t>30</w:t>
            </w:r>
            <w:r w:rsidRPr="001248BE">
              <w:rPr>
                <w:sz w:val="24"/>
                <w:szCs w:val="24"/>
              </w:rPr>
              <w:t>.08.2024 №</w:t>
            </w:r>
            <w:r w:rsidRPr="001248BE">
              <w:rPr>
                <w:sz w:val="24"/>
                <w:szCs w:val="24"/>
                <w:lang w:val="en-US"/>
              </w:rPr>
              <w:t> </w:t>
            </w:r>
            <w:r w:rsidRPr="001248BE"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2EE" w:rsidRPr="001248BE" w:rsidRDefault="004422EE" w:rsidP="009231A7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</w:p>
          <w:p w:rsidR="004422EE" w:rsidRPr="001248BE" w:rsidRDefault="004422EE" w:rsidP="009231A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248BE">
              <w:rPr>
                <w:b/>
                <w:bCs/>
                <w:sz w:val="24"/>
                <w:szCs w:val="24"/>
              </w:rPr>
              <w:t>УТВЕРЖДЕНО</w:t>
            </w:r>
            <w:r w:rsidRPr="001248BE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1248BE">
              <w:br/>
              <w:t>приказом</w:t>
            </w:r>
            <w:r w:rsidRPr="001248BE">
              <w:br/>
            </w:r>
            <w:r w:rsidRPr="001248BE">
              <w:rPr>
                <w:sz w:val="24"/>
                <w:szCs w:val="24"/>
              </w:rPr>
              <w:t xml:space="preserve">Заведующей МБДОУ д/с «Карлыгач» </w:t>
            </w:r>
          </w:p>
          <w:p w:rsidR="004422EE" w:rsidRPr="001248BE" w:rsidRDefault="004422EE" w:rsidP="009231A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248BE">
              <w:rPr>
                <w:sz w:val="24"/>
                <w:szCs w:val="24"/>
              </w:rPr>
              <w:t xml:space="preserve">с. Верхние Каргалы </w:t>
            </w:r>
          </w:p>
          <w:p w:rsidR="004422EE" w:rsidRPr="001248BE" w:rsidRDefault="004422EE" w:rsidP="009231A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248BE">
              <w:rPr>
                <w:sz w:val="24"/>
                <w:szCs w:val="24"/>
              </w:rPr>
              <w:t xml:space="preserve">____________ </w:t>
            </w:r>
            <w:proofErr w:type="spellStart"/>
            <w:r w:rsidRPr="001248BE">
              <w:rPr>
                <w:sz w:val="24"/>
                <w:szCs w:val="24"/>
              </w:rPr>
              <w:t>Мамлеева</w:t>
            </w:r>
            <w:proofErr w:type="spellEnd"/>
            <w:r w:rsidRPr="001248BE">
              <w:rPr>
                <w:sz w:val="24"/>
                <w:szCs w:val="24"/>
              </w:rPr>
              <w:t xml:space="preserve"> Г.М.</w:t>
            </w:r>
          </w:p>
          <w:p w:rsidR="004422EE" w:rsidRPr="001248BE" w:rsidRDefault="001248BE" w:rsidP="009231A7">
            <w:pPr>
              <w:widowControl/>
              <w:autoSpaceDE/>
              <w:autoSpaceDN/>
            </w:pPr>
            <w:r w:rsidRPr="001248BE">
              <w:rPr>
                <w:sz w:val="24"/>
                <w:szCs w:val="24"/>
              </w:rPr>
              <w:t>приказ № 7</w:t>
            </w:r>
            <w:r w:rsidR="004422EE" w:rsidRPr="001248BE">
              <w:rPr>
                <w:sz w:val="24"/>
                <w:szCs w:val="24"/>
              </w:rPr>
              <w:t>6 от</w:t>
            </w:r>
            <w:r w:rsidR="004422EE" w:rsidRPr="001248BE">
              <w:rPr>
                <w:sz w:val="24"/>
                <w:szCs w:val="24"/>
                <w:lang w:val="en-US"/>
              </w:rPr>
              <w:t> </w:t>
            </w:r>
            <w:r w:rsidRPr="001248BE">
              <w:rPr>
                <w:sz w:val="24"/>
                <w:szCs w:val="24"/>
              </w:rPr>
              <w:t>06</w:t>
            </w:r>
            <w:r w:rsidR="004422EE" w:rsidRPr="001248BE">
              <w:rPr>
                <w:sz w:val="24"/>
                <w:szCs w:val="24"/>
              </w:rPr>
              <w:t>.09.2024</w:t>
            </w:r>
          </w:p>
        </w:tc>
      </w:tr>
    </w:tbl>
    <w:p w:rsidR="004422EE" w:rsidRPr="001248BE" w:rsidRDefault="004422EE" w:rsidP="004422EE">
      <w:pPr>
        <w:widowControl/>
        <w:tabs>
          <w:tab w:val="left" w:pos="405"/>
        </w:tabs>
        <w:autoSpaceDE/>
        <w:autoSpaceDN/>
        <w:rPr>
          <w:sz w:val="24"/>
          <w:szCs w:val="24"/>
        </w:rPr>
      </w:pPr>
      <w:r w:rsidRPr="001248BE">
        <w:rPr>
          <w:sz w:val="24"/>
          <w:szCs w:val="24"/>
        </w:rPr>
        <w:tab/>
      </w:r>
    </w:p>
    <w:p w:rsidR="004422EE" w:rsidRPr="001248BE" w:rsidRDefault="004422EE" w:rsidP="004422EE">
      <w:pPr>
        <w:widowControl/>
        <w:tabs>
          <w:tab w:val="left" w:pos="405"/>
        </w:tabs>
        <w:autoSpaceDE/>
        <w:autoSpaceDN/>
        <w:rPr>
          <w:sz w:val="24"/>
          <w:szCs w:val="24"/>
        </w:rPr>
      </w:pPr>
    </w:p>
    <w:p w:rsidR="004422EE" w:rsidRPr="001248BE" w:rsidRDefault="004422EE" w:rsidP="004422EE">
      <w:pPr>
        <w:widowControl/>
        <w:tabs>
          <w:tab w:val="left" w:pos="405"/>
        </w:tabs>
        <w:autoSpaceDE/>
        <w:autoSpaceDN/>
        <w:rPr>
          <w:b/>
          <w:sz w:val="24"/>
          <w:szCs w:val="24"/>
        </w:rPr>
      </w:pPr>
      <w:r w:rsidRPr="001248BE">
        <w:rPr>
          <w:sz w:val="24"/>
          <w:szCs w:val="24"/>
        </w:rPr>
        <w:t xml:space="preserve">   </w:t>
      </w:r>
      <w:r w:rsidRPr="001248BE">
        <w:rPr>
          <w:b/>
          <w:sz w:val="24"/>
          <w:szCs w:val="24"/>
        </w:rPr>
        <w:t>Учтено мнение</w:t>
      </w:r>
    </w:p>
    <w:p w:rsidR="004422EE" w:rsidRPr="001248BE" w:rsidRDefault="004422EE" w:rsidP="004422EE">
      <w:pPr>
        <w:widowControl/>
        <w:tabs>
          <w:tab w:val="left" w:pos="405"/>
        </w:tabs>
        <w:autoSpaceDE/>
        <w:autoSpaceDN/>
        <w:rPr>
          <w:b/>
          <w:sz w:val="24"/>
          <w:szCs w:val="24"/>
        </w:rPr>
      </w:pPr>
      <w:r w:rsidRPr="001248BE">
        <w:rPr>
          <w:sz w:val="24"/>
          <w:szCs w:val="24"/>
        </w:rPr>
        <w:t>родительского собрания</w:t>
      </w:r>
    </w:p>
    <w:p w:rsidR="004422EE" w:rsidRPr="001248BE" w:rsidRDefault="004422EE" w:rsidP="004422EE">
      <w:pPr>
        <w:widowControl/>
        <w:tabs>
          <w:tab w:val="left" w:pos="405"/>
        </w:tabs>
        <w:autoSpaceDE/>
        <w:autoSpaceDN/>
        <w:rPr>
          <w:sz w:val="24"/>
          <w:szCs w:val="24"/>
        </w:rPr>
      </w:pPr>
      <w:r w:rsidRPr="001248BE">
        <w:rPr>
          <w:sz w:val="24"/>
          <w:szCs w:val="24"/>
        </w:rPr>
        <w:t xml:space="preserve">Протокол </w:t>
      </w:r>
      <w:r w:rsidR="001248BE" w:rsidRPr="001248BE">
        <w:rPr>
          <w:sz w:val="24"/>
          <w:szCs w:val="24"/>
        </w:rPr>
        <w:t>№1 от 06</w:t>
      </w:r>
      <w:r w:rsidRPr="001248BE">
        <w:rPr>
          <w:sz w:val="24"/>
          <w:szCs w:val="24"/>
        </w:rPr>
        <w:t>.09.2024</w:t>
      </w:r>
    </w:p>
    <w:p w:rsidR="004422EE" w:rsidRPr="001248BE" w:rsidRDefault="004422EE" w:rsidP="004422EE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</w:p>
    <w:p w:rsidR="004422EE" w:rsidRPr="001248BE" w:rsidRDefault="004422EE" w:rsidP="004422EE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</w:p>
    <w:bookmarkEnd w:id="0"/>
    <w:p w:rsidR="004422EE" w:rsidRPr="004422EE" w:rsidRDefault="004422EE" w:rsidP="004422EE">
      <w:pPr>
        <w:jc w:val="center"/>
        <w:rPr>
          <w:b/>
          <w:sz w:val="40"/>
          <w:szCs w:val="40"/>
        </w:rPr>
      </w:pPr>
      <w:r w:rsidRPr="004422EE">
        <w:rPr>
          <w:b/>
          <w:sz w:val="40"/>
          <w:szCs w:val="40"/>
        </w:rPr>
        <w:t>Порядок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</w:t>
      </w:r>
      <w:r>
        <w:rPr>
          <w:b/>
          <w:sz w:val="40"/>
          <w:szCs w:val="40"/>
        </w:rPr>
        <w:t>ннолетних воспитанников МБДОУ д</w:t>
      </w:r>
      <w:r w:rsidRPr="004422EE">
        <w:rPr>
          <w:b/>
          <w:sz w:val="40"/>
          <w:szCs w:val="40"/>
        </w:rPr>
        <w:t xml:space="preserve">етский сад </w:t>
      </w:r>
      <w:r>
        <w:rPr>
          <w:b/>
          <w:sz w:val="40"/>
          <w:szCs w:val="40"/>
        </w:rPr>
        <w:t>«Карлыгач</w:t>
      </w:r>
      <w:r w:rsidRPr="004422EE">
        <w:rPr>
          <w:b/>
          <w:sz w:val="40"/>
          <w:szCs w:val="40"/>
        </w:rPr>
        <w:t>»</w:t>
      </w:r>
      <w:r>
        <w:rPr>
          <w:b/>
          <w:sz w:val="40"/>
          <w:szCs w:val="40"/>
        </w:rPr>
        <w:t xml:space="preserve"> с. Верхние Каргалы</w:t>
      </w:r>
    </w:p>
    <w:p w:rsidR="004422EE" w:rsidRPr="004422EE" w:rsidRDefault="004422EE" w:rsidP="004422EE">
      <w:pPr>
        <w:jc w:val="center"/>
        <w:rPr>
          <w:b/>
          <w:sz w:val="40"/>
          <w:szCs w:val="40"/>
        </w:rPr>
      </w:pPr>
    </w:p>
    <w:p w:rsidR="004422EE" w:rsidRDefault="004422EE"/>
    <w:p w:rsidR="004422EE" w:rsidRDefault="004422EE"/>
    <w:p w:rsidR="004422EE" w:rsidRDefault="004422EE"/>
    <w:p w:rsidR="004422EE" w:rsidRDefault="004422EE"/>
    <w:p w:rsidR="004422EE" w:rsidRDefault="004422EE"/>
    <w:p w:rsidR="004422EE" w:rsidRDefault="004422EE"/>
    <w:p w:rsidR="004422EE" w:rsidRDefault="004422EE"/>
    <w:p w:rsidR="004422EE" w:rsidRDefault="004422EE"/>
    <w:p w:rsidR="004422EE" w:rsidRDefault="004422EE"/>
    <w:p w:rsidR="004422EE" w:rsidRDefault="004422EE"/>
    <w:p w:rsidR="004422EE" w:rsidRDefault="004422EE"/>
    <w:p w:rsidR="004422EE" w:rsidRDefault="004422EE"/>
    <w:p w:rsidR="004422EE" w:rsidRDefault="004422EE"/>
    <w:p w:rsidR="004422EE" w:rsidRDefault="004422EE"/>
    <w:p w:rsidR="004422EE" w:rsidRDefault="004422EE"/>
    <w:p w:rsidR="004422EE" w:rsidRDefault="004422EE"/>
    <w:p w:rsidR="004422EE" w:rsidRDefault="004422EE"/>
    <w:p w:rsidR="004422EE" w:rsidRPr="00CE42FC" w:rsidRDefault="004422EE" w:rsidP="004422EE">
      <w:pPr>
        <w:jc w:val="both"/>
        <w:rPr>
          <w:b/>
          <w:sz w:val="24"/>
          <w:szCs w:val="24"/>
        </w:rPr>
      </w:pPr>
      <w:r w:rsidRPr="00CE42FC">
        <w:rPr>
          <w:b/>
          <w:sz w:val="24"/>
          <w:szCs w:val="24"/>
        </w:rPr>
        <w:lastRenderedPageBreak/>
        <w:t xml:space="preserve">1. Общие положения </w:t>
      </w:r>
    </w:p>
    <w:p w:rsidR="004422EE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>1.1. Д</w:t>
      </w:r>
      <w:r>
        <w:rPr>
          <w:sz w:val="24"/>
          <w:szCs w:val="24"/>
        </w:rPr>
        <w:t>анный Порядок разработан МБДОУ д</w:t>
      </w:r>
      <w:r w:rsidRPr="004422EE">
        <w:rPr>
          <w:sz w:val="24"/>
          <w:szCs w:val="24"/>
        </w:rPr>
        <w:t xml:space="preserve">етский сад </w:t>
      </w:r>
      <w:r>
        <w:rPr>
          <w:sz w:val="24"/>
          <w:szCs w:val="24"/>
        </w:rPr>
        <w:t>«Карлыгач</w:t>
      </w:r>
      <w:r w:rsidRPr="004422EE">
        <w:rPr>
          <w:sz w:val="24"/>
          <w:szCs w:val="24"/>
        </w:rPr>
        <w:t>»</w:t>
      </w:r>
      <w:r>
        <w:rPr>
          <w:sz w:val="24"/>
          <w:szCs w:val="24"/>
        </w:rPr>
        <w:t xml:space="preserve"> с. Верхние Каргалы</w:t>
      </w:r>
      <w:r w:rsidRPr="004422EE">
        <w:rPr>
          <w:sz w:val="24"/>
          <w:szCs w:val="24"/>
        </w:rPr>
        <w:t xml:space="preserve"> (далее –ДОУ) в соответствии </w:t>
      </w:r>
      <w:proofErr w:type="gramStart"/>
      <w:r w:rsidRPr="004422EE">
        <w:rPr>
          <w:sz w:val="24"/>
          <w:szCs w:val="24"/>
        </w:rPr>
        <w:t>с  Федеральным</w:t>
      </w:r>
      <w:proofErr w:type="gramEnd"/>
      <w:r w:rsidRPr="004422EE">
        <w:rPr>
          <w:sz w:val="24"/>
          <w:szCs w:val="24"/>
        </w:rPr>
        <w:t xml:space="preserve"> законом № 273-ФЗ от 29.12.2012 «Об образовании в Российской Федерации» с изменениями от </w:t>
      </w:r>
      <w:r>
        <w:rPr>
          <w:sz w:val="24"/>
          <w:szCs w:val="24"/>
        </w:rPr>
        <w:t>08</w:t>
      </w:r>
      <w:r w:rsidRPr="004422EE">
        <w:rPr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 w:rsidRPr="004422EE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4422EE">
        <w:rPr>
          <w:sz w:val="24"/>
          <w:szCs w:val="24"/>
        </w:rPr>
        <w:t xml:space="preserve"> года, </w:t>
      </w:r>
    </w:p>
    <w:p w:rsidR="004422EE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 Федеральным Законом «Об основных гарантиях прав ребенка в Российской Федерации» от 24.07.1998г. № 124-ФЗ с изменениями на 28 апреля 2023 года, Приказом Министерства просвещения Российской Федерации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</w:t>
      </w:r>
      <w:r>
        <w:rPr>
          <w:sz w:val="24"/>
          <w:szCs w:val="24"/>
        </w:rPr>
        <w:t xml:space="preserve"> с изменениями от25 октября 2023 года</w:t>
      </w:r>
      <w:r w:rsidRPr="004422EE">
        <w:rPr>
          <w:sz w:val="24"/>
          <w:szCs w:val="24"/>
        </w:rPr>
        <w:t xml:space="preserve">, Приказом Министерства просвещения РФ от 15 мая 2020 года №236 «Об утверждении Порядка приема на обучение по образовательным программам дошкольного образования» с изменениями на 23 января 2023 года, Уставом дошкольного образовательного учреждения, регламентирующими деятельность организаций, осуществляющих образовательную деятельность. </w:t>
      </w:r>
    </w:p>
    <w:p w:rsidR="004422EE" w:rsidRDefault="004422EE" w:rsidP="004422EE">
      <w:pPr>
        <w:jc w:val="both"/>
        <w:rPr>
          <w:sz w:val="24"/>
          <w:szCs w:val="24"/>
        </w:rPr>
      </w:pP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1.2. Положение регламентирует порядок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1.3. Образовательные отношения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образования.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1.4. Участники образовательных отношений — воспитанники, родители (законные представители) несовершеннолетних воспитанников, педагогические работники ДОУ, осуществляющие образовательную деятельность. </w:t>
      </w:r>
    </w:p>
    <w:p w:rsidR="00CE42FC" w:rsidRDefault="00CE42FC" w:rsidP="004422EE">
      <w:pPr>
        <w:jc w:val="both"/>
        <w:rPr>
          <w:sz w:val="24"/>
          <w:szCs w:val="24"/>
        </w:rPr>
      </w:pPr>
    </w:p>
    <w:p w:rsidR="00CE42FC" w:rsidRPr="00CE42FC" w:rsidRDefault="004422EE" w:rsidP="004422EE">
      <w:pPr>
        <w:jc w:val="both"/>
        <w:rPr>
          <w:b/>
          <w:sz w:val="24"/>
          <w:szCs w:val="24"/>
        </w:rPr>
      </w:pPr>
      <w:r w:rsidRPr="00CE42FC">
        <w:rPr>
          <w:b/>
          <w:sz w:val="24"/>
          <w:szCs w:val="24"/>
        </w:rPr>
        <w:t xml:space="preserve">2. Возникновение образовательных отношений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2.1. Основанием возникновения образовательных отношений является заключение договора об образовании по образовательным программам дошкольного образования (далее –договор об образовании) издание приказа заведующего ДОУ о приеме ребенка в детский сад.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>2.2. Возникновение образовательных отношений в связи с приемом лица в детский сад на обучение по образовательным программам дошкольного образования оформляется в соответствии с законодательством Российской Федерации, «Порядком приема на обучение по образовательным программам дошкольного образования в муниципальное бюджетное дошкольн</w:t>
      </w:r>
      <w:r w:rsidR="00CE42FC">
        <w:rPr>
          <w:sz w:val="24"/>
          <w:szCs w:val="24"/>
        </w:rPr>
        <w:t>ое образовательное учреждение д</w:t>
      </w:r>
      <w:r w:rsidRPr="004422EE">
        <w:rPr>
          <w:sz w:val="24"/>
          <w:szCs w:val="24"/>
        </w:rPr>
        <w:t xml:space="preserve">етский сад </w:t>
      </w:r>
      <w:r w:rsidR="00CE42FC">
        <w:rPr>
          <w:sz w:val="24"/>
          <w:szCs w:val="24"/>
        </w:rPr>
        <w:t>«Карлыгач</w:t>
      </w:r>
      <w:r w:rsidRPr="004422EE">
        <w:rPr>
          <w:sz w:val="24"/>
          <w:szCs w:val="24"/>
        </w:rPr>
        <w:t>»</w:t>
      </w:r>
      <w:r w:rsidR="00CE42FC">
        <w:rPr>
          <w:sz w:val="24"/>
          <w:szCs w:val="24"/>
        </w:rPr>
        <w:t xml:space="preserve"> с. Верхние Каргалы</w:t>
      </w:r>
      <w:r w:rsidRPr="004422EE">
        <w:rPr>
          <w:sz w:val="24"/>
          <w:szCs w:val="24"/>
        </w:rPr>
        <w:t xml:space="preserve"> (далее - Порядок приема), ДОУ, утвержденными приказом заведующего дошкольным образовательным учреждением.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 2.3.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2.4. 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2.5.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2.6.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</w:t>
      </w:r>
      <w:r w:rsidRPr="004422EE">
        <w:rPr>
          <w:sz w:val="24"/>
          <w:szCs w:val="24"/>
        </w:rPr>
        <w:lastRenderedPageBreak/>
        <w:t xml:space="preserve">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2.7. Прием в дошкольное образовательное учреждение осуществляется в течение всего календарного года при наличии свободных мест. </w:t>
      </w:r>
    </w:p>
    <w:p w:rsidR="00CE42FC" w:rsidRDefault="00CE42FC" w:rsidP="004422EE">
      <w:pPr>
        <w:jc w:val="both"/>
        <w:rPr>
          <w:sz w:val="24"/>
          <w:szCs w:val="24"/>
        </w:rPr>
      </w:pPr>
    </w:p>
    <w:p w:rsidR="00CE42FC" w:rsidRPr="00CE42FC" w:rsidRDefault="004422EE" w:rsidP="004422EE">
      <w:pPr>
        <w:jc w:val="both"/>
        <w:rPr>
          <w:b/>
          <w:sz w:val="24"/>
          <w:szCs w:val="24"/>
        </w:rPr>
      </w:pPr>
      <w:r w:rsidRPr="00CE42FC">
        <w:rPr>
          <w:b/>
          <w:sz w:val="24"/>
          <w:szCs w:val="24"/>
        </w:rPr>
        <w:t xml:space="preserve">3. Договор об образовании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заключается договор об образовании.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3.2.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права, обязанности и ответственность сторон.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3.3. 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3.4. В договоре указывается срок его действия.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3.5.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>3.6. Форма договора об образовании устанавливается дошкольным образовательным учреждением.</w:t>
      </w:r>
    </w:p>
    <w:p w:rsidR="00CE42FC" w:rsidRDefault="00CE42FC" w:rsidP="004422EE">
      <w:pPr>
        <w:jc w:val="both"/>
        <w:rPr>
          <w:sz w:val="24"/>
          <w:szCs w:val="24"/>
        </w:rPr>
      </w:pPr>
    </w:p>
    <w:p w:rsidR="00CE42FC" w:rsidRPr="00CE42FC" w:rsidRDefault="004422EE" w:rsidP="004422EE">
      <w:pPr>
        <w:jc w:val="both"/>
        <w:rPr>
          <w:b/>
          <w:sz w:val="24"/>
          <w:szCs w:val="24"/>
        </w:rPr>
      </w:pPr>
      <w:r w:rsidRPr="00CE42FC">
        <w:rPr>
          <w:b/>
          <w:sz w:val="24"/>
          <w:szCs w:val="24"/>
        </w:rPr>
        <w:t xml:space="preserve"> 4. Прием на обучение в образовательную организацию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4.1. Прием на обучение в дошкольное образовательное учреждение регламентируется Порядком приема на обучение по образовательным программам дошкольного образования в образовательную организацию. </w:t>
      </w:r>
    </w:p>
    <w:p w:rsidR="00CE42FC" w:rsidRDefault="00CE42FC" w:rsidP="004422EE">
      <w:pPr>
        <w:jc w:val="both"/>
        <w:rPr>
          <w:sz w:val="24"/>
          <w:szCs w:val="24"/>
        </w:rPr>
      </w:pPr>
    </w:p>
    <w:p w:rsidR="00CE42FC" w:rsidRPr="00CE42FC" w:rsidRDefault="004422EE" w:rsidP="004422EE">
      <w:pPr>
        <w:jc w:val="both"/>
        <w:rPr>
          <w:b/>
          <w:sz w:val="24"/>
          <w:szCs w:val="24"/>
        </w:rPr>
      </w:pPr>
      <w:r w:rsidRPr="00CE42FC">
        <w:rPr>
          <w:b/>
          <w:sz w:val="24"/>
          <w:szCs w:val="24"/>
        </w:rPr>
        <w:t xml:space="preserve">5. Изменение образовательных отношений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5.2. Образовательные отношения могут быть изменены как по инициативе родителей (законных представителей) несовершеннолетнего воспитанника по их заявлению в письменной форме, так и по инициативе ДОУ.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</w:t>
      </w:r>
      <w:r w:rsidR="00CE42FC">
        <w:rPr>
          <w:sz w:val="24"/>
          <w:szCs w:val="24"/>
        </w:rPr>
        <w:t xml:space="preserve">еки и попечительства.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5.4. Основанием для изменения образовательных отношений является приказ, изданный заведующим ДОУ или уполномоченным им лицом.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</w:t>
      </w:r>
      <w:r w:rsidRPr="004422EE">
        <w:rPr>
          <w:sz w:val="24"/>
          <w:szCs w:val="24"/>
        </w:rPr>
        <w:lastRenderedPageBreak/>
        <w:t xml:space="preserve">даты. </w:t>
      </w:r>
    </w:p>
    <w:p w:rsidR="00CE42FC" w:rsidRPr="00CE42FC" w:rsidRDefault="004422EE" w:rsidP="004422EE">
      <w:pPr>
        <w:jc w:val="both"/>
        <w:rPr>
          <w:b/>
          <w:sz w:val="24"/>
          <w:szCs w:val="24"/>
        </w:rPr>
      </w:pPr>
      <w:r w:rsidRPr="00CE42FC">
        <w:rPr>
          <w:b/>
          <w:sz w:val="24"/>
          <w:szCs w:val="24"/>
        </w:rPr>
        <w:t xml:space="preserve">6. Приостановление образовательных отношений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>6.1 Образовательные отношения могут быть приостановлены в случае отсутствия воспитанника на занятиях по следующим причинам: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 • продолжительная болезнь;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>• длительное медицинское обследование или болезнь воспитанника;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 • иные семейные обстоятельства;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 • по инициативе ДОУ (карантина, проведения ремонтных работ).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 </w:t>
      </w:r>
    </w:p>
    <w:p w:rsidR="00CE42FC" w:rsidRDefault="00CE42FC" w:rsidP="004422EE">
      <w:pPr>
        <w:jc w:val="both"/>
        <w:rPr>
          <w:sz w:val="24"/>
          <w:szCs w:val="24"/>
        </w:rPr>
      </w:pPr>
    </w:p>
    <w:p w:rsidR="00CE42FC" w:rsidRPr="00CE42FC" w:rsidRDefault="004422EE" w:rsidP="004422EE">
      <w:pPr>
        <w:jc w:val="both"/>
        <w:rPr>
          <w:b/>
          <w:sz w:val="24"/>
          <w:szCs w:val="24"/>
        </w:rPr>
      </w:pPr>
      <w:r w:rsidRPr="00CE42FC">
        <w:rPr>
          <w:b/>
          <w:sz w:val="24"/>
          <w:szCs w:val="24"/>
        </w:rPr>
        <w:t xml:space="preserve">7. Прекращение образовательных отношений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7.1. Образовательные отношения между ДОУ и родителями (законными представителями) несовершеннолетнего могут быть прекращены в следующих случаях: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>• в связи с получением дошкольного образования (завершением обучения);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 •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• 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7.3. Основанием для прекращения образовательных отношений является заявление родителей (законных представителей), приказ заведующего ДОУ об отчислении или переводе воспитанника.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7.4. 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 7.6.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7.7.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</w:t>
      </w:r>
      <w:r w:rsidRPr="004422EE">
        <w:rPr>
          <w:sz w:val="24"/>
          <w:szCs w:val="24"/>
        </w:rPr>
        <w:lastRenderedPageBreak/>
        <w:t>соответствующие образовательные программы.</w:t>
      </w:r>
    </w:p>
    <w:p w:rsidR="00CE42FC" w:rsidRDefault="00CE42FC" w:rsidP="004422EE">
      <w:pPr>
        <w:jc w:val="both"/>
        <w:rPr>
          <w:sz w:val="24"/>
          <w:szCs w:val="24"/>
        </w:rPr>
      </w:pPr>
    </w:p>
    <w:p w:rsidR="00CE42FC" w:rsidRPr="00CE42FC" w:rsidRDefault="004422EE" w:rsidP="004422EE">
      <w:pPr>
        <w:jc w:val="both"/>
        <w:rPr>
          <w:b/>
          <w:sz w:val="24"/>
          <w:szCs w:val="24"/>
        </w:rPr>
      </w:pPr>
      <w:r w:rsidRPr="004422EE">
        <w:rPr>
          <w:sz w:val="24"/>
          <w:szCs w:val="24"/>
        </w:rPr>
        <w:t xml:space="preserve"> </w:t>
      </w:r>
      <w:r w:rsidRPr="00CE42FC">
        <w:rPr>
          <w:b/>
          <w:sz w:val="24"/>
          <w:szCs w:val="24"/>
        </w:rPr>
        <w:t xml:space="preserve">8. Заключительные положения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CE42FC">
        <w:rPr>
          <w:sz w:val="24"/>
          <w:szCs w:val="24"/>
        </w:rPr>
        <w:t>8.1. Настоящее Положение о порядке</w:t>
      </w:r>
      <w:r w:rsidRPr="004422EE">
        <w:rPr>
          <w:sz w:val="24"/>
          <w:szCs w:val="24"/>
        </w:rPr>
        <w:t xml:space="preserve"> оформления образовательных отношений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CE42FC" w:rsidRDefault="004422EE" w:rsidP="004422EE">
      <w:pPr>
        <w:jc w:val="both"/>
        <w:rPr>
          <w:sz w:val="24"/>
          <w:szCs w:val="24"/>
        </w:rPr>
      </w:pPr>
      <w:r w:rsidRPr="004422EE">
        <w:rPr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FD4412" w:rsidRDefault="004422EE" w:rsidP="004422EE">
      <w:pPr>
        <w:jc w:val="both"/>
      </w:pPr>
      <w:r w:rsidRPr="004422EE">
        <w:rPr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</w:t>
      </w:r>
      <w:r>
        <w:t xml:space="preserve"> </w:t>
      </w:r>
      <w:r w:rsidRPr="004422EE">
        <w:rPr>
          <w:sz w:val="24"/>
          <w:szCs w:val="24"/>
        </w:rPr>
        <w:t>автоматически утрачивает силу.</w:t>
      </w:r>
    </w:p>
    <w:sectPr w:rsidR="00FD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EE"/>
    <w:rsid w:val="001248BE"/>
    <w:rsid w:val="004422EE"/>
    <w:rsid w:val="00CE42FC"/>
    <w:rsid w:val="00FD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3656"/>
  <w15:chartTrackingRefBased/>
  <w15:docId w15:val="{248C0ECA-07F0-4C8D-86BF-201AB906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422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HELLO</cp:lastModifiedBy>
  <cp:revision>3</cp:revision>
  <dcterms:created xsi:type="dcterms:W3CDTF">2024-12-18T11:29:00Z</dcterms:created>
  <dcterms:modified xsi:type="dcterms:W3CDTF">2024-12-24T11:34:00Z</dcterms:modified>
</cp:coreProperties>
</file>